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58FF" w:rsidRPr="00C52742" w:rsidP="000658FF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ind w:firstLine="540"/>
        <w:jc w:val="right"/>
        <w:rPr>
          <w:color w:val="0D0D0D" w:themeColor="text1" w:themeTint="F2"/>
          <w:sz w:val="28"/>
          <w:szCs w:val="28"/>
        </w:rPr>
      </w:pPr>
    </w:p>
    <w:p w:rsidR="000658FF" w:rsidRPr="000658FF" w:rsidP="000658FF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0658FF">
        <w:rPr>
          <w:color w:val="0D0D0D" w:themeColor="text1" w:themeTint="F2"/>
          <w:sz w:val="22"/>
          <w:szCs w:val="22"/>
        </w:rPr>
        <w:t>Дело № 5-337-2102/2025</w:t>
      </w:r>
    </w:p>
    <w:p w:rsidR="000658FF" w:rsidRPr="000658FF" w:rsidP="000658FF">
      <w:pPr>
        <w:ind w:left="6372"/>
        <w:jc w:val="both"/>
        <w:rPr>
          <w:b/>
          <w:bCs/>
          <w:color w:val="0D0D0D" w:themeColor="text1" w:themeTint="F2"/>
          <w:sz w:val="22"/>
          <w:szCs w:val="22"/>
        </w:rPr>
      </w:pPr>
      <w:r w:rsidRPr="000658FF">
        <w:rPr>
          <w:b/>
          <w:bCs/>
          <w:color w:val="0D0D0D" w:themeColor="text1" w:themeTint="F2"/>
          <w:sz w:val="22"/>
          <w:szCs w:val="22"/>
        </w:rPr>
        <w:t xml:space="preserve">             </w:t>
      </w:r>
      <w:r w:rsidRPr="000658FF">
        <w:rPr>
          <w:b/>
          <w:bCs/>
          <w:sz w:val="22"/>
          <w:szCs w:val="22"/>
        </w:rPr>
        <w:t>86MS0042-01-2025-001071-03</w:t>
      </w:r>
    </w:p>
    <w:p w:rsidR="000658FF" w:rsidRPr="00C52742" w:rsidP="000658FF">
      <w:pPr>
        <w:ind w:left="6372" w:hanging="6656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ПОСТАНОВЛЕНИЕ</w:t>
      </w:r>
    </w:p>
    <w:p w:rsidR="000658FF" w:rsidRPr="00C52742" w:rsidP="000658FF">
      <w:pPr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     г. Нижневартовск                                                                     </w:t>
      </w:r>
      <w:r>
        <w:rPr>
          <w:color w:val="0D0D0D" w:themeColor="text1" w:themeTint="F2"/>
          <w:sz w:val="28"/>
          <w:szCs w:val="28"/>
        </w:rPr>
        <w:t>04 марта 2025</w:t>
      </w:r>
      <w:r w:rsidRPr="00C52742">
        <w:rPr>
          <w:color w:val="0D0D0D" w:themeColor="text1" w:themeTint="F2"/>
          <w:sz w:val="28"/>
          <w:szCs w:val="28"/>
        </w:rPr>
        <w:t xml:space="preserve"> года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О.В.Вдовина, находящийся по адресу ул. Нефтяников, 6, г. Нижневартовск, исполняющий обязанности мирово</w:t>
      </w:r>
      <w:r w:rsidRPr="00C52742">
        <w:rPr>
          <w:color w:val="0D0D0D" w:themeColor="text1" w:themeTint="F2"/>
          <w:sz w:val="28"/>
          <w:szCs w:val="28"/>
        </w:rPr>
        <w:t>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 xml:space="preserve">Романова Ивана Владиславовича, </w:t>
      </w:r>
      <w:r w:rsidR="00B32BAE">
        <w:rPr>
          <w:bCs/>
          <w:color w:val="0D0D0D" w:themeColor="text1" w:themeTint="F2"/>
          <w:sz w:val="28"/>
          <w:szCs w:val="28"/>
        </w:rPr>
        <w:t>…</w:t>
      </w:r>
      <w:r w:rsidRPr="000658FF">
        <w:rPr>
          <w:bCs/>
          <w:color w:val="0D0D0D" w:themeColor="text1" w:themeTint="F2"/>
          <w:sz w:val="28"/>
          <w:szCs w:val="28"/>
        </w:rPr>
        <w:t xml:space="preserve"> года рождения, уроженца г. </w:t>
      </w:r>
      <w:r w:rsidR="00B32BAE">
        <w:rPr>
          <w:bCs/>
          <w:color w:val="0D0D0D" w:themeColor="text1" w:themeTint="F2"/>
          <w:sz w:val="28"/>
          <w:szCs w:val="28"/>
        </w:rPr>
        <w:t>…</w:t>
      </w:r>
      <w:r w:rsidRPr="000658FF">
        <w:rPr>
          <w:bCs/>
          <w:color w:val="0D0D0D" w:themeColor="text1" w:themeTint="F2"/>
          <w:sz w:val="28"/>
          <w:szCs w:val="28"/>
        </w:rPr>
        <w:t xml:space="preserve">,  </w:t>
      </w:r>
      <w:r w:rsidRPr="000658FF">
        <w:rPr>
          <w:color w:val="0D0D0D" w:themeColor="text1" w:themeTint="F2"/>
          <w:sz w:val="28"/>
          <w:szCs w:val="28"/>
        </w:rPr>
        <w:t xml:space="preserve">работающего </w:t>
      </w:r>
      <w:r w:rsidR="00B32BAE">
        <w:rPr>
          <w:color w:val="0D0D0D" w:themeColor="text1" w:themeTint="F2"/>
          <w:sz w:val="28"/>
          <w:szCs w:val="28"/>
        </w:rPr>
        <w:t>…</w:t>
      </w:r>
      <w:r w:rsidRPr="000658FF">
        <w:rPr>
          <w:color w:val="0D0D0D" w:themeColor="text1" w:themeTint="F2"/>
          <w:sz w:val="28"/>
          <w:szCs w:val="28"/>
        </w:rPr>
        <w:t xml:space="preserve">, зарегистрированного  и проживающего по адресу: </w:t>
      </w:r>
      <w:r w:rsidR="00B32BAE">
        <w:rPr>
          <w:color w:val="0D0D0D" w:themeColor="text1" w:themeTint="F2"/>
          <w:sz w:val="28"/>
          <w:szCs w:val="28"/>
        </w:rPr>
        <w:t>…</w:t>
      </w:r>
      <w:r>
        <w:rPr>
          <w:color w:val="0D0D0D" w:themeColor="text1" w:themeTint="F2"/>
          <w:sz w:val="28"/>
          <w:szCs w:val="28"/>
        </w:rPr>
        <w:t xml:space="preserve">,  </w:t>
      </w:r>
      <w:r w:rsidRPr="00C52742">
        <w:rPr>
          <w:color w:val="0D0D0D" w:themeColor="text1" w:themeTint="F2"/>
          <w:sz w:val="28"/>
          <w:szCs w:val="28"/>
        </w:rPr>
        <w:t xml:space="preserve"> паспорт </w:t>
      </w:r>
      <w:r w:rsidR="00B32BAE">
        <w:rPr>
          <w:color w:val="0D0D0D" w:themeColor="text1" w:themeTint="F2"/>
          <w:sz w:val="28"/>
          <w:szCs w:val="28"/>
        </w:rPr>
        <w:t>…</w:t>
      </w:r>
    </w:p>
    <w:p w:rsidR="000658FF" w:rsidRPr="00C52742" w:rsidP="000658FF">
      <w:pPr>
        <w:ind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УСТАНОВИЛ:</w:t>
      </w:r>
    </w:p>
    <w:p w:rsidR="000658FF" w:rsidRPr="00C52742" w:rsidP="000658FF">
      <w:pPr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Романов И.В., 03.03.2025 года в 01:34 часо</w:t>
      </w:r>
      <w:r>
        <w:rPr>
          <w:color w:val="0D0D0D" w:themeColor="text1" w:themeTint="F2"/>
          <w:sz w:val="28"/>
          <w:szCs w:val="28"/>
        </w:rPr>
        <w:t>в</w:t>
      </w:r>
      <w:r w:rsidRPr="00C52742">
        <w:rPr>
          <w:bCs/>
          <w:color w:val="0D0D0D" w:themeColor="text1" w:themeTint="F2"/>
          <w:sz w:val="28"/>
          <w:szCs w:val="28"/>
        </w:rPr>
        <w:t xml:space="preserve">, </w:t>
      </w:r>
      <w:r w:rsidRPr="00C52742">
        <w:rPr>
          <w:color w:val="0D0D0D" w:themeColor="text1" w:themeTint="F2"/>
          <w:sz w:val="28"/>
          <w:szCs w:val="28"/>
        </w:rPr>
        <w:t xml:space="preserve"> находясь  в магазине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>Лента</w:t>
      </w:r>
      <w:r w:rsidRPr="00C52742">
        <w:rPr>
          <w:color w:val="0D0D0D" w:themeColor="text1" w:themeTint="F2"/>
          <w:sz w:val="28"/>
          <w:szCs w:val="28"/>
        </w:rPr>
        <w:t xml:space="preserve">», расположенном по адресу ул. </w:t>
      </w:r>
      <w:r>
        <w:rPr>
          <w:color w:val="0D0D0D" w:themeColor="text1" w:themeTint="F2"/>
          <w:sz w:val="28"/>
          <w:szCs w:val="28"/>
        </w:rPr>
        <w:t xml:space="preserve">Ленина 15П </w:t>
      </w:r>
      <w:r w:rsidRPr="00C52742">
        <w:rPr>
          <w:color w:val="0D0D0D" w:themeColor="text1" w:themeTint="F2"/>
          <w:sz w:val="28"/>
          <w:szCs w:val="28"/>
        </w:rPr>
        <w:t xml:space="preserve">  в г. Нижневартовске,</w:t>
      </w:r>
      <w:r w:rsidRPr="00C52742">
        <w:rPr>
          <w:rStyle w:val="a0"/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тайно похитил товарно-материальные ценности, а именно: </w:t>
      </w:r>
      <w:r>
        <w:rPr>
          <w:color w:val="0D0D0D" w:themeColor="text1" w:themeTint="F2"/>
          <w:sz w:val="28"/>
          <w:szCs w:val="28"/>
        </w:rPr>
        <w:t>батончик «Джунга» стоимостью 54 рублей 70 копейки</w:t>
      </w:r>
      <w:r w:rsidRPr="00C52742">
        <w:rPr>
          <w:color w:val="0D0D0D" w:themeColor="text1" w:themeTint="F2"/>
          <w:sz w:val="28"/>
          <w:szCs w:val="28"/>
        </w:rPr>
        <w:t>, чем причинил материальный ущерб ООО «</w:t>
      </w:r>
      <w:r>
        <w:rPr>
          <w:color w:val="0D0D0D" w:themeColor="text1" w:themeTint="F2"/>
          <w:sz w:val="28"/>
          <w:szCs w:val="28"/>
        </w:rPr>
        <w:t>Лента</w:t>
      </w:r>
      <w:r w:rsidRPr="00C52742">
        <w:rPr>
          <w:color w:val="0D0D0D" w:themeColor="text1" w:themeTint="F2"/>
          <w:sz w:val="28"/>
          <w:szCs w:val="28"/>
        </w:rPr>
        <w:t xml:space="preserve">» на общую сумму </w:t>
      </w:r>
      <w:r>
        <w:rPr>
          <w:color w:val="0D0D0D" w:themeColor="text1" w:themeTint="F2"/>
          <w:sz w:val="28"/>
          <w:szCs w:val="28"/>
        </w:rPr>
        <w:t>54 рублей 70 копеек.</w:t>
      </w:r>
    </w:p>
    <w:p w:rsidR="000658FF" w:rsidRPr="00C52742" w:rsidP="000658FF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При рассмотрении административного материала </w:t>
      </w:r>
      <w:r>
        <w:rPr>
          <w:bCs/>
          <w:color w:val="0D0D0D" w:themeColor="text1" w:themeTint="F2"/>
          <w:sz w:val="28"/>
          <w:szCs w:val="28"/>
        </w:rPr>
        <w:t>Романов И.В.</w:t>
      </w:r>
      <w:r w:rsidRPr="00C52742">
        <w:rPr>
          <w:color w:val="0D0D0D" w:themeColor="text1" w:themeTint="F2"/>
          <w:sz w:val="28"/>
          <w:szCs w:val="28"/>
        </w:rPr>
        <w:t xml:space="preserve"> факт совершения административного правонарушения признал. 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Представитель потерпевшего </w:t>
      </w:r>
      <w:r w:rsidR="00B32BAE">
        <w:rPr>
          <w:bCs/>
          <w:color w:val="0D0D0D" w:themeColor="text1" w:themeTint="F2"/>
          <w:sz w:val="28"/>
          <w:szCs w:val="28"/>
        </w:rPr>
        <w:t>ФИО</w:t>
      </w:r>
      <w:r w:rsidRPr="00C52742">
        <w:rPr>
          <w:color w:val="0D0D0D" w:themeColor="text1" w:themeTint="F2"/>
          <w:sz w:val="28"/>
          <w:szCs w:val="28"/>
        </w:rPr>
        <w:t xml:space="preserve"> на рассмотрение дела не явился,  просил рассмотреть дело в</w:t>
      </w:r>
      <w:r w:rsidRPr="00C52742">
        <w:rPr>
          <w:color w:val="0D0D0D" w:themeColor="text1" w:themeTint="F2"/>
          <w:sz w:val="28"/>
          <w:szCs w:val="28"/>
        </w:rPr>
        <w:t xml:space="preserve"> его отсутствие.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Мировой судья, заслушав лицо, привлекаемое к административной ответственности, изучив материалы дела об административном правонарушении, приходит к следующему.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Частью 1 статьи 7.27 Кодекса РФ об административных правонарушениях,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</w:t>
      </w:r>
      <w:r w:rsidRPr="00C52742">
        <w:rPr>
          <w:color w:val="0D0D0D" w:themeColor="text1" w:themeTint="F2"/>
          <w:sz w:val="28"/>
          <w:szCs w:val="28"/>
        </w:rPr>
        <w:t xml:space="preserve">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7" w:history="1">
        <w:r w:rsidRPr="00C52742">
          <w:rPr>
            <w:color w:val="0D0D0D" w:themeColor="text1" w:themeTint="F2"/>
            <w:sz w:val="28"/>
            <w:szCs w:val="28"/>
          </w:rPr>
          <w:t>статьей 158.1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8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9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0" w:history="1">
        <w:r w:rsidRPr="00C52742">
          <w:rPr>
            <w:color w:val="0D0D0D" w:themeColor="text1" w:themeTint="F2"/>
            <w:sz w:val="28"/>
            <w:szCs w:val="28"/>
          </w:rPr>
          <w:t>четвертой статьи 159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1" w:history="1">
        <w:r w:rsidRPr="00C52742">
          <w:rPr>
            <w:color w:val="0D0D0D" w:themeColor="text1" w:themeTint="F2"/>
            <w:sz w:val="28"/>
            <w:szCs w:val="28"/>
          </w:rPr>
          <w:t>частями втор</w:t>
        </w:r>
        <w:r w:rsidRPr="00C52742">
          <w:rPr>
            <w:color w:val="0D0D0D" w:themeColor="text1" w:themeTint="F2"/>
            <w:sz w:val="28"/>
            <w:szCs w:val="28"/>
          </w:rPr>
          <w:t>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2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3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159.1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5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6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159.2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7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18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19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159.3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0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1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2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159.5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3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</w:t>
      </w:r>
      <w:hyperlink r:id="rId24" w:history="1">
        <w:r w:rsidRPr="00C52742">
          <w:rPr>
            <w:color w:val="0D0D0D" w:themeColor="text1" w:themeTint="F2"/>
            <w:sz w:val="28"/>
            <w:szCs w:val="28"/>
          </w:rPr>
          <w:t>третьей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5" w:history="1">
        <w:r w:rsidRPr="00C52742">
          <w:rPr>
            <w:color w:val="0D0D0D" w:themeColor="text1" w:themeTint="F2"/>
            <w:sz w:val="28"/>
            <w:szCs w:val="28"/>
          </w:rPr>
          <w:t>четвертой статьи 159.6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6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 и </w:t>
      </w:r>
      <w:hyperlink r:id="rId27" w:history="1">
        <w:r w:rsidRPr="00C52742">
          <w:rPr>
            <w:color w:val="0D0D0D" w:themeColor="text1" w:themeTint="F2"/>
            <w:sz w:val="28"/>
            <w:szCs w:val="28"/>
          </w:rPr>
          <w:t>третьей статьи 160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</w:t>
      </w:r>
      <w:r w:rsidRPr="00C52742">
        <w:rPr>
          <w:color w:val="0D0D0D" w:themeColor="text1" w:themeTint="F2"/>
          <w:sz w:val="28"/>
          <w:szCs w:val="28"/>
        </w:rPr>
        <w:t>ации,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Вина</w:t>
      </w:r>
      <w:r w:rsidRPr="00C52742">
        <w:rPr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>Романова И.В.</w:t>
      </w:r>
      <w:r w:rsidRPr="00C52742">
        <w:rPr>
          <w:color w:val="0D0D0D" w:themeColor="text1" w:themeTint="F2"/>
          <w:sz w:val="28"/>
          <w:szCs w:val="28"/>
        </w:rPr>
        <w:t xml:space="preserve"> в совершении административного правонарушения подтверждается: 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протоколом </w:t>
      </w:r>
      <w:r>
        <w:rPr>
          <w:color w:val="0D0D0D" w:themeColor="text1" w:themeTint="F2"/>
          <w:sz w:val="28"/>
          <w:szCs w:val="28"/>
        </w:rPr>
        <w:t>86 № 284138</w:t>
      </w:r>
      <w:r w:rsidRPr="00C52742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>
        <w:rPr>
          <w:color w:val="0D0D0D" w:themeColor="text1" w:themeTint="F2"/>
          <w:sz w:val="28"/>
          <w:szCs w:val="28"/>
        </w:rPr>
        <w:t>03 марта 2025</w:t>
      </w:r>
      <w:r w:rsidRPr="00C52742">
        <w:rPr>
          <w:color w:val="0D0D0D" w:themeColor="text1" w:themeTint="F2"/>
          <w:sz w:val="28"/>
          <w:szCs w:val="28"/>
        </w:rPr>
        <w:t>, с которым последний ознакомлен; процессуальные права, предусмотренные ст. 25.1 Кодекса РФ об администр</w:t>
      </w:r>
      <w:r w:rsidRPr="00C52742">
        <w:rPr>
          <w:color w:val="0D0D0D" w:themeColor="text1" w:themeTint="F2"/>
          <w:sz w:val="28"/>
          <w:szCs w:val="28"/>
        </w:rPr>
        <w:t xml:space="preserve">ативных правонарушениях, а также возможность не свидетельствовать против самого себя (ст. 51 Конституции РФ) последнему разъяснены, о чем в протоколе имеется подпись; </w:t>
      </w:r>
    </w:p>
    <w:p w:rsidR="000658FF" w:rsidRPr="00C52742" w:rsidP="000658FF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заявлением </w:t>
      </w:r>
      <w:r w:rsidR="00B32BAE">
        <w:rPr>
          <w:bCs/>
          <w:color w:val="0D0D0D" w:themeColor="text1" w:themeTint="F2"/>
          <w:sz w:val="28"/>
          <w:szCs w:val="28"/>
        </w:rPr>
        <w:t>ФИО</w:t>
      </w:r>
      <w:r>
        <w:rPr>
          <w:bCs/>
          <w:color w:val="0D0D0D" w:themeColor="text1" w:themeTint="F2"/>
          <w:sz w:val="28"/>
          <w:szCs w:val="28"/>
        </w:rPr>
        <w:t>.</w:t>
      </w:r>
      <w:r w:rsidRPr="00C52742">
        <w:rPr>
          <w:color w:val="0D0D0D" w:themeColor="text1" w:themeTint="F2"/>
          <w:sz w:val="28"/>
          <w:szCs w:val="28"/>
        </w:rPr>
        <w:t xml:space="preserve"> о привлечении к ответственности неустановленное лицо, которо</w:t>
      </w:r>
      <w:r w:rsidRPr="00C52742">
        <w:rPr>
          <w:color w:val="0D0D0D" w:themeColor="text1" w:themeTint="F2"/>
          <w:sz w:val="28"/>
          <w:szCs w:val="28"/>
        </w:rPr>
        <w:t xml:space="preserve">е </w:t>
      </w:r>
      <w:r>
        <w:rPr>
          <w:color w:val="0D0D0D" w:themeColor="text1" w:themeTint="F2"/>
          <w:sz w:val="28"/>
          <w:szCs w:val="28"/>
        </w:rPr>
        <w:t>03.03.2025 года в 01:34 часов</w:t>
      </w:r>
      <w:r w:rsidRPr="00C52742">
        <w:rPr>
          <w:bCs/>
          <w:color w:val="0D0D0D" w:themeColor="text1" w:themeTint="F2"/>
          <w:sz w:val="28"/>
          <w:szCs w:val="28"/>
        </w:rPr>
        <w:t xml:space="preserve">, </w:t>
      </w:r>
      <w:r w:rsidRPr="00C52742">
        <w:rPr>
          <w:color w:val="0D0D0D" w:themeColor="text1" w:themeTint="F2"/>
          <w:sz w:val="28"/>
          <w:szCs w:val="28"/>
        </w:rPr>
        <w:t xml:space="preserve"> находясь  в магазине</w:t>
      </w:r>
      <w:r>
        <w:rPr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>«</w:t>
      </w:r>
      <w:r>
        <w:rPr>
          <w:color w:val="0D0D0D" w:themeColor="text1" w:themeTint="F2"/>
          <w:sz w:val="28"/>
          <w:szCs w:val="28"/>
        </w:rPr>
        <w:t>Лента</w:t>
      </w:r>
      <w:r w:rsidRPr="00C52742">
        <w:rPr>
          <w:color w:val="0D0D0D" w:themeColor="text1" w:themeTint="F2"/>
          <w:sz w:val="28"/>
          <w:szCs w:val="28"/>
        </w:rPr>
        <w:t xml:space="preserve">», </w:t>
      </w:r>
      <w:r w:rsidRPr="00C52742">
        <w:rPr>
          <w:rStyle w:val="a0"/>
          <w:color w:val="0D0D0D" w:themeColor="text1" w:themeTint="F2"/>
          <w:sz w:val="28"/>
          <w:szCs w:val="28"/>
        </w:rPr>
        <w:t xml:space="preserve"> </w:t>
      </w:r>
      <w:r w:rsidRPr="00C52742">
        <w:rPr>
          <w:color w:val="0D0D0D" w:themeColor="text1" w:themeTint="F2"/>
          <w:sz w:val="28"/>
          <w:szCs w:val="28"/>
        </w:rPr>
        <w:t xml:space="preserve">тайно похитил товарно-материальные ценности, </w:t>
      </w:r>
      <w:r>
        <w:rPr>
          <w:color w:val="0D0D0D" w:themeColor="text1" w:themeTint="F2"/>
          <w:sz w:val="28"/>
          <w:szCs w:val="28"/>
        </w:rPr>
        <w:t>стоимостью 54 рублей 70 копейки</w:t>
      </w:r>
      <w:r w:rsidRPr="00C52742">
        <w:rPr>
          <w:color w:val="0D0D0D" w:themeColor="text1" w:themeTint="F2"/>
          <w:sz w:val="28"/>
          <w:szCs w:val="28"/>
        </w:rPr>
        <w:t>, чем причинил материальный ущерб ООО «</w:t>
      </w:r>
      <w:r>
        <w:rPr>
          <w:color w:val="0D0D0D" w:themeColor="text1" w:themeTint="F2"/>
          <w:sz w:val="28"/>
          <w:szCs w:val="28"/>
        </w:rPr>
        <w:t>Лента</w:t>
      </w:r>
      <w:r w:rsidRPr="00C52742">
        <w:rPr>
          <w:color w:val="0D0D0D" w:themeColor="text1" w:themeTint="F2"/>
          <w:sz w:val="28"/>
          <w:szCs w:val="28"/>
        </w:rPr>
        <w:t xml:space="preserve">» на общую сумму </w:t>
      </w:r>
      <w:r>
        <w:rPr>
          <w:color w:val="0D0D0D" w:themeColor="text1" w:themeTint="F2"/>
          <w:sz w:val="28"/>
          <w:szCs w:val="28"/>
        </w:rPr>
        <w:t>54 рублей 70 копеек;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рапортами сотрудников полиции по </w:t>
      </w:r>
      <w:r w:rsidRPr="00C52742">
        <w:rPr>
          <w:color w:val="0D0D0D" w:themeColor="text1" w:themeTint="F2"/>
          <w:sz w:val="28"/>
          <w:szCs w:val="28"/>
        </w:rPr>
        <w:t>г. Нижневартовску, в которых указаны обстоятельства, изложенные в протоколе об административном правонарушении;</w:t>
      </w:r>
    </w:p>
    <w:p w:rsidR="000658FF" w:rsidRPr="00C52742" w:rsidP="000658FF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справкой о причиненном  ущербе;</w:t>
      </w:r>
    </w:p>
    <w:p w:rsidR="000658FF" w:rsidRPr="00C52742" w:rsidP="000658FF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доверенностями;</w:t>
      </w:r>
    </w:p>
    <w:p w:rsidR="000658FF" w:rsidRPr="00C52742" w:rsidP="000658FF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объяснением </w:t>
      </w:r>
      <w:r>
        <w:rPr>
          <w:bCs/>
          <w:color w:val="0D0D0D" w:themeColor="text1" w:themeTint="F2"/>
          <w:sz w:val="28"/>
          <w:szCs w:val="28"/>
        </w:rPr>
        <w:t>Романова И.В.</w:t>
      </w:r>
      <w:r w:rsidRPr="00C52742">
        <w:rPr>
          <w:bCs/>
          <w:color w:val="0D0D0D" w:themeColor="text1" w:themeTint="F2"/>
          <w:sz w:val="28"/>
          <w:szCs w:val="28"/>
        </w:rPr>
        <w:t xml:space="preserve"> от </w:t>
      </w:r>
      <w:r>
        <w:rPr>
          <w:bCs/>
          <w:color w:val="0D0D0D" w:themeColor="text1" w:themeTint="F2"/>
          <w:sz w:val="28"/>
          <w:szCs w:val="28"/>
        </w:rPr>
        <w:t>03.03.2025</w:t>
      </w:r>
      <w:r w:rsidRPr="00C52742">
        <w:rPr>
          <w:bCs/>
          <w:color w:val="0D0D0D" w:themeColor="text1" w:themeTint="F2"/>
          <w:sz w:val="28"/>
          <w:szCs w:val="28"/>
        </w:rPr>
        <w:t xml:space="preserve"> года</w:t>
      </w:r>
      <w:r w:rsidRPr="00C52742">
        <w:rPr>
          <w:color w:val="0D0D0D" w:themeColor="text1" w:themeTint="F2"/>
          <w:sz w:val="28"/>
          <w:szCs w:val="28"/>
        </w:rPr>
        <w:t>;</w:t>
      </w:r>
    </w:p>
    <w:p w:rsidR="000658FF" w:rsidP="000658FF">
      <w:pPr>
        <w:ind w:right="-6" w:firstLine="709"/>
        <w:jc w:val="both"/>
        <w:rPr>
          <w:bCs/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объяснением </w:t>
      </w:r>
      <w:r w:rsidR="00B32BAE">
        <w:rPr>
          <w:bCs/>
          <w:color w:val="0D0D0D" w:themeColor="text1" w:themeTint="F2"/>
          <w:sz w:val="28"/>
          <w:szCs w:val="28"/>
        </w:rPr>
        <w:t>ФИО2</w:t>
      </w:r>
      <w:r>
        <w:rPr>
          <w:bCs/>
          <w:color w:val="0D0D0D" w:themeColor="text1" w:themeTint="F2"/>
          <w:sz w:val="28"/>
          <w:szCs w:val="28"/>
        </w:rPr>
        <w:t xml:space="preserve">  от 03.03.2025</w:t>
      </w:r>
      <w:r w:rsidRPr="00C52742">
        <w:rPr>
          <w:bCs/>
          <w:color w:val="0D0D0D" w:themeColor="text1" w:themeTint="F2"/>
          <w:sz w:val="28"/>
          <w:szCs w:val="28"/>
        </w:rPr>
        <w:t xml:space="preserve"> года;</w:t>
      </w:r>
    </w:p>
    <w:p w:rsidR="000658FF" w:rsidRPr="00C52742" w:rsidP="000658FF">
      <w:pPr>
        <w:ind w:right="-6" w:firstLine="709"/>
        <w:jc w:val="both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>объ</w:t>
      </w:r>
      <w:r>
        <w:rPr>
          <w:bCs/>
          <w:color w:val="0D0D0D" w:themeColor="text1" w:themeTint="F2"/>
          <w:sz w:val="28"/>
          <w:szCs w:val="28"/>
        </w:rPr>
        <w:t xml:space="preserve">яснением </w:t>
      </w:r>
      <w:r w:rsidR="00B32BAE">
        <w:rPr>
          <w:bCs/>
          <w:color w:val="0D0D0D" w:themeColor="text1" w:themeTint="F2"/>
          <w:sz w:val="28"/>
          <w:szCs w:val="28"/>
        </w:rPr>
        <w:t>ФИО3</w:t>
      </w:r>
      <w:r>
        <w:rPr>
          <w:bCs/>
          <w:color w:val="0D0D0D" w:themeColor="text1" w:themeTint="F2"/>
          <w:sz w:val="28"/>
          <w:szCs w:val="28"/>
        </w:rPr>
        <w:t xml:space="preserve"> от 03.03.2025 года;</w:t>
      </w:r>
    </w:p>
    <w:p w:rsidR="000658FF" w:rsidRPr="00C52742" w:rsidP="000658FF">
      <w:pPr>
        <w:ind w:right="-6" w:firstLine="709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справкой на физическое лицо;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  постановлением об отказе в возбуждении уголовного дела от </w:t>
      </w:r>
      <w:r>
        <w:rPr>
          <w:color w:val="0D0D0D" w:themeColor="text1" w:themeTint="F2"/>
          <w:sz w:val="28"/>
          <w:szCs w:val="28"/>
        </w:rPr>
        <w:t>03.03.2025</w:t>
      </w:r>
      <w:r w:rsidRPr="00C52742">
        <w:rPr>
          <w:color w:val="0D0D0D" w:themeColor="text1" w:themeTint="F2"/>
          <w:sz w:val="28"/>
          <w:szCs w:val="28"/>
        </w:rPr>
        <w:t xml:space="preserve"> года.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Оценивая исследованные в судебном заседании доказательства, мировой судья считает вину </w:t>
      </w:r>
      <w:r w:rsidR="001C16FC">
        <w:rPr>
          <w:bCs/>
          <w:color w:val="0D0D0D" w:themeColor="text1" w:themeTint="F2"/>
          <w:sz w:val="28"/>
          <w:szCs w:val="28"/>
        </w:rPr>
        <w:t>Романова И.В.</w:t>
      </w:r>
      <w:r>
        <w:rPr>
          <w:bCs/>
          <w:color w:val="0D0D0D" w:themeColor="text1" w:themeTint="F2"/>
          <w:sz w:val="28"/>
          <w:szCs w:val="28"/>
        </w:rPr>
        <w:t xml:space="preserve">. </w:t>
      </w:r>
      <w:r w:rsidRPr="00C52742">
        <w:rPr>
          <w:rFonts w:eastAsia="MS Mincho"/>
          <w:color w:val="0D0D0D" w:themeColor="text1" w:themeTint="F2"/>
          <w:sz w:val="28"/>
          <w:szCs w:val="28"/>
        </w:rPr>
        <w:t>устан</w:t>
      </w:r>
      <w:r w:rsidRPr="00C52742">
        <w:rPr>
          <w:rFonts w:eastAsia="MS Mincho"/>
          <w:color w:val="0D0D0D" w:themeColor="text1" w:themeTint="F2"/>
          <w:sz w:val="28"/>
          <w:szCs w:val="28"/>
        </w:rPr>
        <w:t>овленной и квалифицирует его действия по ч. 1 ст. 7.27 Кодекса Российской Федерации об административных правонарушениях- как ме</w:t>
      </w:r>
      <w:r w:rsidRPr="00C52742">
        <w:rPr>
          <w:color w:val="0D0D0D" w:themeColor="text1" w:themeTint="F2"/>
          <w:sz w:val="28"/>
          <w:szCs w:val="28"/>
        </w:rPr>
        <w:t xml:space="preserve">лкое хищение чужого имущества путем кражи, при отсутствии признаков преступлений, предусмотренных </w:t>
      </w:r>
      <w:hyperlink r:id="rId4" w:history="1">
        <w:r w:rsidRPr="00C52742">
          <w:rPr>
            <w:color w:val="0D0D0D" w:themeColor="text1" w:themeTint="F2"/>
            <w:sz w:val="28"/>
            <w:szCs w:val="28"/>
          </w:rPr>
          <w:t>частями второй</w:t>
        </w:r>
      </w:hyperlink>
      <w:r w:rsidRPr="00C52742">
        <w:rPr>
          <w:color w:val="0D0D0D" w:themeColor="text1" w:themeTint="F2"/>
          <w:sz w:val="28"/>
          <w:szCs w:val="28"/>
        </w:rPr>
        <w:t xml:space="preserve">, третьей и </w:t>
      </w:r>
      <w:hyperlink r:id="rId5" w:history="1">
        <w:r w:rsidRPr="00C52742">
          <w:rPr>
            <w:color w:val="0D0D0D" w:themeColor="text1" w:themeTint="F2"/>
            <w:sz w:val="28"/>
            <w:szCs w:val="28"/>
          </w:rPr>
          <w:t>четвертой статьи 158</w:t>
        </w:r>
      </w:hyperlink>
      <w:r w:rsidRPr="00C52742">
        <w:rPr>
          <w:color w:val="0D0D0D" w:themeColor="text1" w:themeTint="F2"/>
          <w:sz w:val="28"/>
          <w:szCs w:val="28"/>
        </w:rPr>
        <w:t xml:space="preserve"> Уголовного кодекса Российской Федерации.</w:t>
      </w:r>
    </w:p>
    <w:p w:rsidR="000658FF" w:rsidRPr="00C52742" w:rsidP="000658FF">
      <w:pPr>
        <w:tabs>
          <w:tab w:val="left" w:pos="6555"/>
        </w:tabs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В соответствии со ст. 4.2 Кодекса Российской Федерации об административных правонарушениях к обстоятельству, смягчающ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ему административную ответственность, мировой судья относит признание вины лицом, совершившим административное правонарушение. 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При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обстояте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льств, отягчающих административную ответственность, </w:t>
      </w:r>
      <w:r w:rsidRPr="00C52742">
        <w:rPr>
          <w:color w:val="0D0D0D" w:themeColor="text1" w:themeTint="F2"/>
          <w:sz w:val="28"/>
          <w:szCs w:val="28"/>
        </w:rPr>
        <w:t>полагает возможным назначить наказание в виде административного штрафа</w:t>
      </w:r>
      <w:r w:rsidRPr="00C52742">
        <w:rPr>
          <w:rFonts w:eastAsiaTheme="minorHAnsi"/>
          <w:color w:val="0D0D0D" w:themeColor="text1" w:themeTint="F2"/>
          <w:sz w:val="28"/>
          <w:szCs w:val="28"/>
          <w:lang w:eastAsia="en-US"/>
        </w:rPr>
        <w:t>.</w:t>
      </w:r>
    </w:p>
    <w:p w:rsidR="000658FF" w:rsidP="000658FF">
      <w:pPr>
        <w:tabs>
          <w:tab w:val="left" w:pos="6555"/>
        </w:tabs>
        <w:ind w:firstLine="540"/>
        <w:jc w:val="both"/>
        <w:rPr>
          <w:b/>
          <w:bCs/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статьями 29.9 и 29.10 Кодекса Российской Федерации об административных правонарушениях,  </w:t>
      </w:r>
      <w:r w:rsidRPr="00C52742">
        <w:rPr>
          <w:color w:val="0D0D0D" w:themeColor="text1" w:themeTint="F2"/>
          <w:sz w:val="28"/>
          <w:szCs w:val="28"/>
        </w:rPr>
        <w:t>мировой судья</w:t>
      </w:r>
      <w:r w:rsidRPr="00C52742">
        <w:rPr>
          <w:b/>
          <w:bCs/>
          <w:color w:val="0D0D0D" w:themeColor="text1" w:themeTint="F2"/>
          <w:sz w:val="28"/>
          <w:szCs w:val="28"/>
        </w:rPr>
        <w:t xml:space="preserve">    </w:t>
      </w:r>
    </w:p>
    <w:p w:rsidR="001C16FC" w:rsidP="000658FF">
      <w:pPr>
        <w:tabs>
          <w:tab w:val="left" w:pos="6555"/>
        </w:tabs>
        <w:ind w:firstLine="540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1C16FC" w:rsidRPr="00C52742" w:rsidP="000658FF">
      <w:pPr>
        <w:tabs>
          <w:tab w:val="left" w:pos="6555"/>
        </w:tabs>
        <w:ind w:firstLine="540"/>
        <w:jc w:val="both"/>
        <w:rPr>
          <w:color w:val="0D0D0D" w:themeColor="text1" w:themeTint="F2"/>
          <w:sz w:val="28"/>
          <w:szCs w:val="28"/>
        </w:rPr>
      </w:pPr>
    </w:p>
    <w:p w:rsidR="0063305D" w:rsidP="000658FF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</w:p>
    <w:p w:rsidR="000658FF" w:rsidP="000658FF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ПОСТАНОВИЛ:</w:t>
      </w:r>
    </w:p>
    <w:p w:rsidR="0063305D" w:rsidRPr="00C52742" w:rsidP="000658FF">
      <w:pPr>
        <w:ind w:right="-5" w:firstLine="540"/>
        <w:jc w:val="center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t>Романова Ивана Владиславовича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 </w:t>
      </w:r>
      <w:r w:rsidRPr="00C52742">
        <w:rPr>
          <w:rFonts w:eastAsia="MS Mincho"/>
          <w:color w:val="0D0D0D" w:themeColor="text1" w:themeTint="F2"/>
          <w:sz w:val="28"/>
          <w:szCs w:val="28"/>
        </w:rPr>
        <w:t>административное наказание в виде административного штрафа</w:t>
      </w:r>
      <w:r w:rsidRPr="00C52742">
        <w:rPr>
          <w:color w:val="0D0D0D" w:themeColor="text1" w:themeTint="F2"/>
          <w:sz w:val="28"/>
          <w:szCs w:val="28"/>
        </w:rPr>
        <w:t xml:space="preserve"> в  сумме  1000(одной тысячи) рублей 00 копеек. </w:t>
      </w:r>
    </w:p>
    <w:p w:rsidR="000658FF" w:rsidRPr="00C52742" w:rsidP="000658FF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</w:t>
      </w:r>
      <w:r w:rsidRPr="00C52742">
        <w:rPr>
          <w:color w:val="0D0D0D" w:themeColor="text1" w:themeTint="F2"/>
          <w:sz w:val="28"/>
          <w:szCs w:val="28"/>
        </w:rPr>
        <w:t>круга – Югры), л/с 04872</w:t>
      </w:r>
      <w:r w:rsidRPr="00C52742">
        <w:rPr>
          <w:color w:val="0D0D0D" w:themeColor="text1" w:themeTint="F2"/>
          <w:sz w:val="28"/>
          <w:szCs w:val="28"/>
          <w:lang w:val="en-US"/>
        </w:rPr>
        <w:t>D</w:t>
      </w:r>
      <w:r w:rsidRPr="00C52742">
        <w:rPr>
          <w:color w:val="0D0D0D" w:themeColor="text1" w:themeTint="F2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</w:t>
      </w:r>
      <w:r w:rsidRPr="00C52742">
        <w:rPr>
          <w:color w:val="0D0D0D" w:themeColor="text1" w:themeTint="F2"/>
          <w:sz w:val="28"/>
          <w:szCs w:val="28"/>
        </w:rPr>
        <w:t xml:space="preserve">643000000018700, КБК 69011601073010027140, УИН </w:t>
      </w:r>
      <w:r w:rsidRPr="001C16FC" w:rsidR="001C16FC">
        <w:rPr>
          <w:color w:val="0D0D0D" w:themeColor="text1" w:themeTint="F2"/>
          <w:sz w:val="28"/>
          <w:szCs w:val="28"/>
        </w:rPr>
        <w:t>0412365400425003372507158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0658FF" w:rsidRPr="00C52742" w:rsidP="000658FF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C52742">
        <w:rPr>
          <w:color w:val="0D0D0D" w:themeColor="text1" w:themeTint="F2"/>
          <w:sz w:val="28"/>
          <w:szCs w:val="28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0658FF" w:rsidRPr="00C52742" w:rsidP="000658FF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 2 Нижневартовского судебного района города ок</w:t>
      </w:r>
      <w:r w:rsidRPr="00C52742">
        <w:rPr>
          <w:color w:val="0D0D0D" w:themeColor="text1" w:themeTint="F2"/>
          <w:sz w:val="28"/>
          <w:szCs w:val="28"/>
        </w:rPr>
        <w:t xml:space="preserve">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1C16FC">
        <w:rPr>
          <w:color w:val="0D0D0D" w:themeColor="text1" w:themeTint="F2"/>
          <w:sz w:val="28"/>
          <w:szCs w:val="28"/>
        </w:rPr>
        <w:t>127</w:t>
      </w:r>
      <w:r w:rsidRPr="00C52742">
        <w:rPr>
          <w:color w:val="0D0D0D" w:themeColor="text1" w:themeTint="F2"/>
          <w:sz w:val="28"/>
          <w:szCs w:val="28"/>
        </w:rPr>
        <w:t>.</w:t>
      </w:r>
    </w:p>
    <w:p w:rsidR="000658FF" w:rsidRPr="00C52742" w:rsidP="000658FF">
      <w:pPr>
        <w:ind w:right="-5" w:firstLine="540"/>
        <w:jc w:val="both"/>
        <w:rPr>
          <w:color w:val="0D0D0D" w:themeColor="text1" w:themeTint="F2"/>
          <w:sz w:val="28"/>
          <w:szCs w:val="28"/>
        </w:rPr>
      </w:pPr>
      <w:r w:rsidRPr="00C52742">
        <w:rPr>
          <w:color w:val="0D0D0D" w:themeColor="text1" w:themeTint="F2"/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</w:t>
      </w:r>
      <w:r w:rsidRPr="00C52742">
        <w:rPr>
          <w:color w:val="0D0D0D" w:themeColor="text1" w:themeTint="F2"/>
          <w:sz w:val="28"/>
          <w:szCs w:val="28"/>
        </w:rPr>
        <w:t xml:space="preserve">20.25 Кодекса РФ об административных правонарушениях. </w:t>
      </w:r>
    </w:p>
    <w:p w:rsidR="000658FF" w:rsidRPr="00C52742" w:rsidP="000658FF">
      <w:pPr>
        <w:ind w:firstLine="540"/>
        <w:jc w:val="both"/>
        <w:rPr>
          <w:rFonts w:eastAsia="MS Mincho"/>
          <w:color w:val="0D0D0D" w:themeColor="text1" w:themeTint="F2"/>
          <w:sz w:val="28"/>
          <w:szCs w:val="28"/>
        </w:rPr>
      </w:pPr>
      <w:r w:rsidRPr="00C52742">
        <w:rPr>
          <w:rFonts w:eastAsia="MS Mincho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</w:t>
      </w:r>
      <w:r w:rsidRPr="00C52742">
        <w:rPr>
          <w:color w:val="0D0D0D" w:themeColor="text1" w:themeTint="F2"/>
          <w:sz w:val="28"/>
          <w:szCs w:val="28"/>
        </w:rPr>
        <w:t xml:space="preserve"> - Югры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 в течение десяти суток со дня вручения или получения копии постановления через мирового с</w:t>
      </w:r>
      <w:r w:rsidRPr="00C52742">
        <w:rPr>
          <w:rFonts w:eastAsia="MS Mincho"/>
          <w:color w:val="0D0D0D" w:themeColor="text1" w:themeTint="F2"/>
          <w:sz w:val="28"/>
          <w:szCs w:val="28"/>
        </w:rPr>
        <w:t xml:space="preserve">удью судебного участка №2.  </w:t>
      </w:r>
    </w:p>
    <w:p w:rsidR="000658FF" w:rsidRPr="00C52742" w:rsidP="000658FF">
      <w:pPr>
        <w:ind w:right="-5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ind w:right="-5"/>
        <w:jc w:val="both"/>
        <w:rPr>
          <w:color w:val="0D0D0D" w:themeColor="text1" w:themeTint="F2"/>
          <w:sz w:val="28"/>
          <w:szCs w:val="28"/>
        </w:rPr>
      </w:pPr>
    </w:p>
    <w:p w:rsidR="000658FF" w:rsidRPr="00C52742" w:rsidP="000658FF">
      <w:pPr>
        <w:ind w:right="-5"/>
        <w:rPr>
          <w:rFonts w:eastAsia="MS Mincho"/>
          <w:bCs/>
          <w:color w:val="0D0D0D" w:themeColor="text1" w:themeTint="F2"/>
          <w:sz w:val="28"/>
          <w:szCs w:val="28"/>
        </w:rPr>
      </w:pPr>
      <w:r>
        <w:rPr>
          <w:rFonts w:eastAsia="MS Mincho"/>
          <w:bCs/>
          <w:color w:val="0D0D0D" w:themeColor="text1" w:themeTint="F2"/>
          <w:sz w:val="28"/>
          <w:szCs w:val="28"/>
        </w:rPr>
        <w:t>…</w:t>
      </w:r>
    </w:p>
    <w:p w:rsidR="000658FF" w:rsidRPr="00C52742" w:rsidP="000658FF">
      <w:pPr>
        <w:ind w:right="-5"/>
        <w:rPr>
          <w:color w:val="0D0D0D" w:themeColor="text1" w:themeTint="F2"/>
          <w:sz w:val="28"/>
          <w:szCs w:val="28"/>
        </w:rPr>
      </w:pPr>
      <w:r w:rsidRPr="00C52742">
        <w:rPr>
          <w:rFonts w:eastAsia="MS Mincho"/>
          <w:bCs/>
          <w:color w:val="0D0D0D" w:themeColor="text1" w:themeTint="F2"/>
          <w:sz w:val="28"/>
          <w:szCs w:val="28"/>
        </w:rPr>
        <w:t>Мировой судья судебного участка №1</w:t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</w:r>
      <w:r w:rsidRPr="00C52742">
        <w:rPr>
          <w:rFonts w:eastAsia="MS Mincho"/>
          <w:bCs/>
          <w:color w:val="0D0D0D" w:themeColor="text1" w:themeTint="F2"/>
          <w:sz w:val="28"/>
          <w:szCs w:val="28"/>
        </w:rPr>
        <w:tab/>
        <w:t>О.В.Вдовина</w:t>
      </w:r>
    </w:p>
    <w:p w:rsidR="000658FF" w:rsidP="000658FF"/>
    <w:p w:rsidR="00641911"/>
    <w:sectPr w:rsidSect="00192549">
      <w:headerReference w:type="even" r:id="rId28"/>
      <w:headerReference w:type="default" r:id="rId29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BAE">
      <w:rPr>
        <w:rStyle w:val="PageNumber"/>
        <w:noProof/>
      </w:rPr>
      <w:t>3</w:t>
    </w:r>
    <w:r>
      <w:rPr>
        <w:rStyle w:val="PageNumber"/>
      </w:rPr>
      <w:fldChar w:fldCharType="end"/>
    </w:r>
  </w:p>
  <w:p w:rsidR="00FD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FF"/>
    <w:rsid w:val="000658FF"/>
    <w:rsid w:val="001C16FC"/>
    <w:rsid w:val="0063305D"/>
    <w:rsid w:val="00641911"/>
    <w:rsid w:val="00AA6343"/>
    <w:rsid w:val="00B32BAE"/>
    <w:rsid w:val="00C52742"/>
    <w:rsid w:val="00C95A26"/>
    <w:rsid w:val="00FD7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13ED64-C19D-432C-B490-E1EA0685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658F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658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658FF"/>
  </w:style>
  <w:style w:type="character" w:customStyle="1" w:styleId="a0">
    <w:name w:val="Основной текст + Полужирный"/>
    <w:basedOn w:val="DefaultParagraphFont"/>
    <w:rsid w:val="000658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